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0C" w:rsidRDefault="00E9511F" w:rsidP="009E489B">
      <w:r w:rsidRPr="004722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.2pt;margin-top:375.4pt;width:169.15pt;height:141.5pt;z-index:25166540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E9511F" w:rsidRDefault="00E9511F">
                  <w:pPr>
                    <w:rPr>
                      <w:b/>
                      <w:lang w:val="es-CL"/>
                    </w:rPr>
                  </w:pPr>
                  <w:r w:rsidRPr="001E03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CL"/>
                    </w:rPr>
                    <w:t>In</w:t>
                  </w:r>
                  <w:r w:rsidR="001E030C" w:rsidRPr="001E03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CL"/>
                    </w:rPr>
                    <w:t>tegrante</w:t>
                  </w:r>
                  <w:r w:rsidRPr="001E030C">
                    <w:rPr>
                      <w:b/>
                      <w:lang w:val="es-CL"/>
                    </w:rPr>
                    <w:t>:</w:t>
                  </w:r>
                  <w:r w:rsidR="001E030C" w:rsidRPr="001E030C">
                    <w:rPr>
                      <w:b/>
                      <w:lang w:val="es-CL"/>
                    </w:rPr>
                    <w:t xml:space="preserve"> </w:t>
                  </w:r>
                  <w:r w:rsidRPr="001E030C">
                    <w:rPr>
                      <w:b/>
                      <w:lang w:val="es-CL"/>
                    </w:rPr>
                    <w:t xml:space="preserve">Felipe Ignacio </w:t>
                  </w:r>
                  <w:r w:rsidR="001E030C">
                    <w:rPr>
                      <w:b/>
                      <w:lang w:val="es-CL"/>
                    </w:rPr>
                    <w:t>S</w:t>
                  </w:r>
                  <w:r w:rsidRPr="001E030C">
                    <w:rPr>
                      <w:b/>
                      <w:lang w:val="es-CL"/>
                    </w:rPr>
                    <w:t xml:space="preserve">egura </w:t>
                  </w:r>
                  <w:r w:rsidR="001E030C">
                    <w:rPr>
                      <w:b/>
                      <w:lang w:val="es-CL"/>
                    </w:rPr>
                    <w:t>V.</w:t>
                  </w:r>
                </w:p>
                <w:p w:rsidR="001E030C" w:rsidRDefault="001E030C">
                  <w:pPr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CL"/>
                    </w:rPr>
                    <w:t>Curso: 1 medio A</w:t>
                  </w:r>
                </w:p>
                <w:p w:rsidR="001E030C" w:rsidRDefault="001E030C">
                  <w:pPr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CL"/>
                    </w:rPr>
                    <w:t>Profesor: Juan Carlos Baeza C.</w:t>
                  </w:r>
                </w:p>
                <w:p w:rsidR="001E030C" w:rsidRPr="001E030C" w:rsidRDefault="001E030C">
                  <w:pPr>
                    <w:rPr>
                      <w:b/>
                      <w:lang w:val="es-CL"/>
                    </w:rPr>
                  </w:pPr>
                </w:p>
              </w:txbxContent>
            </v:textbox>
          </v:shape>
        </w:pict>
      </w:r>
      <w:r w:rsidRPr="00472204">
        <w:rPr>
          <w:noProof/>
        </w:rPr>
        <w:pict>
          <v:shape id="_x0000_s1027" type="#_x0000_t202" style="position:absolute;margin-left:-18.5pt;margin-top:164.65pt;width:448.7pt;height:119pt;z-index:251663360;mso-height-percent:200;mso-height-percent:200;mso-width-relative:margin;mso-height-relative:margin" strokecolor="white [3212]">
            <v:textbox style="mso-fit-shape-to-text:t">
              <w:txbxContent>
                <w:p w:rsidR="00E9511F" w:rsidRPr="00E9511F" w:rsidRDefault="00E9511F">
                  <w:pPr>
                    <w:rPr>
                      <w:rFonts w:ascii="Bernard MT Condensed" w:hAnsi="Bernard MT Condensed"/>
                      <w:sz w:val="144"/>
                      <w:szCs w:val="144"/>
                      <w:lang w:val="es-CL"/>
                    </w:rPr>
                  </w:pPr>
                  <w:r w:rsidRPr="00E9511F">
                    <w:rPr>
                      <w:rFonts w:ascii="Bernard MT Condensed" w:hAnsi="Bernard MT Condensed"/>
                      <w:sz w:val="144"/>
                      <w:szCs w:val="144"/>
                      <w:lang w:val="es-CL"/>
                    </w:rPr>
                    <w:t>Los Engranajes</w:t>
                  </w:r>
                </w:p>
              </w:txbxContent>
            </v:textbox>
          </v:shape>
        </w:pict>
      </w:r>
      <w:r w:rsidRPr="00472204">
        <w:rPr>
          <w:noProof/>
        </w:rPr>
        <w:pict>
          <v:shape id="_x0000_s1026" type="#_x0000_t202" style="position:absolute;margin-left:3.25pt;margin-top:20.45pt;width:118.5pt;height:33.4pt;z-index:251661312;mso-height-percent:200;mso-height-percent:200;mso-width-relative:margin;mso-height-relative:margin" strokecolor="white [3212]">
            <v:textbox style="mso-fit-shape-to-text:t">
              <w:txbxContent>
                <w:p w:rsidR="00E9511F" w:rsidRDefault="00E9511F">
                  <w:r>
                    <w:t>Educación Tecnológica</w:t>
                  </w:r>
                </w:p>
              </w:txbxContent>
            </v:textbox>
          </v:shape>
        </w:pict>
      </w:r>
      <w:r w:rsidRPr="00E9511F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-328295</wp:posOffset>
            </wp:positionV>
            <wp:extent cx="542925" cy="552450"/>
            <wp:effectExtent l="19050" t="0" r="9525" b="0"/>
            <wp:wrapTight wrapText="bothSides">
              <wp:wrapPolygon edited="0">
                <wp:start x="-758" y="0"/>
                <wp:lineTo x="-758" y="20855"/>
                <wp:lineTo x="21979" y="20855"/>
                <wp:lineTo x="21979" y="0"/>
                <wp:lineTo x="-758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30C">
        <w:t xml:space="preserve">                                                                                     </w:t>
      </w:r>
    </w:p>
    <w:p w:rsidR="001E030C" w:rsidRDefault="001E030C" w:rsidP="009E489B"/>
    <w:p w:rsidR="001E030C" w:rsidRDefault="001E030C" w:rsidP="009E489B"/>
    <w:p w:rsidR="001E030C" w:rsidRDefault="001E030C" w:rsidP="009E489B"/>
    <w:p w:rsidR="001E030C" w:rsidRDefault="001E030C" w:rsidP="009E489B"/>
    <w:p w:rsidR="001E030C" w:rsidRDefault="001E030C" w:rsidP="009E489B"/>
    <w:p w:rsidR="001E030C" w:rsidRDefault="001E030C" w:rsidP="009E489B"/>
    <w:p w:rsidR="001E030C" w:rsidRDefault="001E030C" w:rsidP="009E489B"/>
    <w:p w:rsidR="001E030C" w:rsidRDefault="001E030C" w:rsidP="009E489B"/>
    <w:p w:rsidR="001E030C" w:rsidRDefault="001E030C" w:rsidP="009E489B"/>
    <w:p w:rsidR="001E030C" w:rsidRDefault="001E030C" w:rsidP="009E489B"/>
    <w:p w:rsidR="001E030C" w:rsidRDefault="00AC41FD" w:rsidP="009E489B">
      <w:r>
        <w:rPr>
          <w:noProof/>
          <w:lang w:val="es-CL" w:eastAsia="es-CL"/>
        </w:rPr>
        <w:drawing>
          <wp:inline distT="0" distB="0" distL="0" distR="0">
            <wp:extent cx="1828800" cy="2352675"/>
            <wp:effectExtent l="19050" t="0" r="0" b="0"/>
            <wp:docPr id="2" name="Imagen 16" descr="http://1.bp.blogspot.com/_4aQkixBVr3w/S_UXj0hyi8I/AAAAAAAAAAU/t6Oajhtumbc/s320/engranaj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_4aQkixBVr3w/S_UXj0hyi8I/AAAAAAAAAAU/t6Oajhtumbc/s320/engranaje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30C" w:rsidRDefault="001E030C" w:rsidP="009E489B"/>
    <w:p w:rsidR="001E030C" w:rsidRDefault="001E030C" w:rsidP="009E489B"/>
    <w:p w:rsidR="001E030C" w:rsidRDefault="001E030C" w:rsidP="009E489B"/>
    <w:p w:rsidR="001E030C" w:rsidRDefault="001E030C" w:rsidP="009E489B"/>
    <w:p w:rsidR="001E030C" w:rsidRDefault="001E030C" w:rsidP="009E489B"/>
    <w:p w:rsidR="001E030C" w:rsidRDefault="001E030C" w:rsidP="009E489B"/>
    <w:p w:rsidR="001E030C" w:rsidRDefault="001E030C" w:rsidP="009E489B"/>
    <w:p w:rsidR="001E030C" w:rsidRDefault="001E030C" w:rsidP="009E489B"/>
    <w:p w:rsidR="001E030C" w:rsidRDefault="001E030C" w:rsidP="009E489B"/>
    <w:p w:rsidR="00081B0F" w:rsidRPr="002F08CE" w:rsidRDefault="00081B0F" w:rsidP="009E489B">
      <w:pPr>
        <w:rPr>
          <w:u w:val="single"/>
        </w:rPr>
      </w:pPr>
    </w:p>
    <w:p w:rsidR="001E030C" w:rsidRDefault="001E030C" w:rsidP="009E489B">
      <w:pPr>
        <w:rPr>
          <w:rFonts w:ascii="Times New Roman" w:hAnsi="Times New Roman" w:cs="Times New Roman"/>
          <w:sz w:val="24"/>
          <w:szCs w:val="24"/>
        </w:rPr>
      </w:pPr>
      <w:r w:rsidRPr="002F08CE">
        <w:rPr>
          <w:rFonts w:ascii="Times New Roman" w:hAnsi="Times New Roman" w:cs="Times New Roman"/>
          <w:b/>
          <w:i/>
          <w:sz w:val="28"/>
          <w:szCs w:val="28"/>
          <w:u w:val="single"/>
        </w:rPr>
        <w:t>Introducción</w:t>
      </w:r>
      <w:r w:rsidRPr="00AC41FD">
        <w:rPr>
          <w:rFonts w:ascii="Times New Roman" w:hAnsi="Times New Roman" w:cs="Times New Roman"/>
          <w:sz w:val="24"/>
          <w:szCs w:val="24"/>
        </w:rPr>
        <w:t>:</w:t>
      </w:r>
      <w:r w:rsidR="00AC41FD">
        <w:rPr>
          <w:rFonts w:ascii="Times New Roman" w:hAnsi="Times New Roman" w:cs="Times New Roman"/>
          <w:sz w:val="24"/>
          <w:szCs w:val="24"/>
        </w:rPr>
        <w:t xml:space="preserve"> En este trabajo buscamos informarnos sobre los engranajes para lo cual buscamos en internet</w:t>
      </w:r>
      <w:r w:rsidR="008B7B5D">
        <w:rPr>
          <w:rFonts w:ascii="Times New Roman" w:hAnsi="Times New Roman" w:cs="Times New Roman"/>
          <w:sz w:val="24"/>
          <w:szCs w:val="24"/>
        </w:rPr>
        <w:t xml:space="preserve"> que fue nuestra fuente primaria</w:t>
      </w:r>
      <w:r w:rsidR="00AC41FD">
        <w:rPr>
          <w:rFonts w:ascii="Times New Roman" w:hAnsi="Times New Roman" w:cs="Times New Roman"/>
          <w:sz w:val="24"/>
          <w:szCs w:val="24"/>
        </w:rPr>
        <w:t xml:space="preserve"> </w:t>
      </w:r>
      <w:r w:rsidR="006D639D">
        <w:rPr>
          <w:rFonts w:ascii="Times New Roman" w:hAnsi="Times New Roman" w:cs="Times New Roman"/>
          <w:sz w:val="24"/>
          <w:szCs w:val="24"/>
        </w:rPr>
        <w:t xml:space="preserve">el funcionamiento y </w:t>
      </w:r>
      <w:r w:rsidR="00053BAB">
        <w:rPr>
          <w:rFonts w:ascii="Times New Roman" w:hAnsi="Times New Roman" w:cs="Times New Roman"/>
          <w:sz w:val="24"/>
          <w:szCs w:val="24"/>
        </w:rPr>
        <w:t>cuáles</w:t>
      </w:r>
      <w:r w:rsidR="00182B68">
        <w:rPr>
          <w:rFonts w:ascii="Times New Roman" w:hAnsi="Times New Roman" w:cs="Times New Roman"/>
          <w:sz w:val="24"/>
          <w:szCs w:val="24"/>
        </w:rPr>
        <w:t xml:space="preserve"> son sus utilidades y todo lo</w:t>
      </w:r>
      <w:r w:rsidR="006D639D">
        <w:rPr>
          <w:rFonts w:ascii="Times New Roman" w:hAnsi="Times New Roman" w:cs="Times New Roman"/>
          <w:sz w:val="24"/>
          <w:szCs w:val="24"/>
        </w:rPr>
        <w:t xml:space="preserve"> que aprendemos debemos aplicarlo a un trabajo</w:t>
      </w:r>
      <w:r w:rsidR="008B7B5D">
        <w:rPr>
          <w:rFonts w:ascii="Times New Roman" w:hAnsi="Times New Roman" w:cs="Times New Roman"/>
          <w:sz w:val="24"/>
          <w:szCs w:val="24"/>
        </w:rPr>
        <w:t xml:space="preserve"> que es un puente elevadizo</w:t>
      </w:r>
      <w:r w:rsidR="006D639D">
        <w:rPr>
          <w:rFonts w:ascii="Times New Roman" w:hAnsi="Times New Roman" w:cs="Times New Roman"/>
          <w:sz w:val="24"/>
          <w:szCs w:val="24"/>
        </w:rPr>
        <w:t xml:space="preserve"> el cual se desarrolla en el colegio</w:t>
      </w:r>
      <w:r w:rsidR="008B7B5D">
        <w:rPr>
          <w:rFonts w:ascii="Times New Roman" w:hAnsi="Times New Roman" w:cs="Times New Roman"/>
          <w:sz w:val="24"/>
          <w:szCs w:val="24"/>
        </w:rPr>
        <w:t xml:space="preserve"> Hispano Británico en horas de clase</w:t>
      </w:r>
      <w:r w:rsidR="006D639D">
        <w:rPr>
          <w:rFonts w:ascii="Times New Roman" w:hAnsi="Times New Roman" w:cs="Times New Roman"/>
          <w:sz w:val="24"/>
          <w:szCs w:val="24"/>
        </w:rPr>
        <w:t xml:space="preserve"> y al final cuando nuestro trabajo</w:t>
      </w:r>
      <w:r w:rsidR="00E05DA7">
        <w:rPr>
          <w:rFonts w:ascii="Times New Roman" w:hAnsi="Times New Roman" w:cs="Times New Roman"/>
          <w:sz w:val="24"/>
          <w:szCs w:val="24"/>
        </w:rPr>
        <w:t xml:space="preserve"> </w:t>
      </w:r>
      <w:r w:rsidR="006D639D">
        <w:rPr>
          <w:rFonts w:ascii="Times New Roman" w:hAnsi="Times New Roman" w:cs="Times New Roman"/>
          <w:sz w:val="24"/>
          <w:szCs w:val="24"/>
        </w:rPr>
        <w:t>este completamente terminado nuestro profesor de educación tecnológica</w:t>
      </w:r>
      <w:r w:rsidR="008B7B5D">
        <w:rPr>
          <w:rFonts w:ascii="Times New Roman" w:hAnsi="Times New Roman" w:cs="Times New Roman"/>
          <w:sz w:val="24"/>
          <w:szCs w:val="24"/>
        </w:rPr>
        <w:t xml:space="preserve"> Juan Carlos Baeza</w:t>
      </w:r>
      <w:r w:rsidR="006D639D">
        <w:rPr>
          <w:rFonts w:ascii="Times New Roman" w:hAnsi="Times New Roman" w:cs="Times New Roman"/>
          <w:sz w:val="24"/>
          <w:szCs w:val="24"/>
        </w:rPr>
        <w:t xml:space="preserve"> lo evaluara con una nota</w:t>
      </w:r>
      <w:r w:rsidR="008B7B5D">
        <w:rPr>
          <w:rFonts w:ascii="Times New Roman" w:hAnsi="Times New Roman" w:cs="Times New Roman"/>
          <w:sz w:val="24"/>
          <w:szCs w:val="24"/>
        </w:rPr>
        <w:t xml:space="preserve"> la </w:t>
      </w:r>
      <w:r w:rsidR="008C4833">
        <w:rPr>
          <w:rFonts w:ascii="Times New Roman" w:hAnsi="Times New Roman" w:cs="Times New Roman"/>
          <w:sz w:val="24"/>
          <w:szCs w:val="24"/>
        </w:rPr>
        <w:t>cual</w:t>
      </w:r>
      <w:r w:rsidR="008B7B5D">
        <w:rPr>
          <w:rFonts w:ascii="Times New Roman" w:hAnsi="Times New Roman" w:cs="Times New Roman"/>
          <w:sz w:val="24"/>
          <w:szCs w:val="24"/>
        </w:rPr>
        <w:t xml:space="preserve"> ira desde el 1,0 al 7,0</w:t>
      </w:r>
      <w:r w:rsidR="008C4833">
        <w:rPr>
          <w:rFonts w:ascii="Times New Roman" w:hAnsi="Times New Roman" w:cs="Times New Roman"/>
          <w:sz w:val="24"/>
          <w:szCs w:val="24"/>
        </w:rPr>
        <w:t xml:space="preserve"> en el proceso informativo yo llevo solo 3 </w:t>
      </w:r>
      <w:r w:rsidR="00E05DA7">
        <w:rPr>
          <w:rFonts w:ascii="Times New Roman" w:hAnsi="Times New Roman" w:cs="Times New Roman"/>
          <w:sz w:val="24"/>
          <w:szCs w:val="24"/>
        </w:rPr>
        <w:t>días</w:t>
      </w:r>
      <w:r w:rsidR="008C4833">
        <w:rPr>
          <w:rFonts w:ascii="Times New Roman" w:hAnsi="Times New Roman" w:cs="Times New Roman"/>
          <w:sz w:val="24"/>
          <w:szCs w:val="24"/>
        </w:rPr>
        <w:t xml:space="preserve"> pero en el trabajo llevo del puente llevo 3 semanas en las cuales tengo un compañero que me ayuda en el trabajo de la maqueta.</w:t>
      </w:r>
    </w:p>
    <w:p w:rsidR="006D639D" w:rsidRDefault="006D639D" w:rsidP="009E48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>
            <wp:extent cx="2200275" cy="2200275"/>
            <wp:effectExtent l="19050" t="0" r="9525" b="0"/>
            <wp:docPr id="19" name="Imagen 19" descr="http://2.bp.blogspot.com/_M6KjayAMDuw/S_4_pRUg_QI/AAAAAAAAACE/VIhBmVJxE2I/s320/engranajes--thumb1788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_M6KjayAMDuw/S_4_pRUg_QI/AAAAAAAAACE/VIhBmVJxE2I/s320/engranajes--thumb1788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B68">
        <w:rPr>
          <w:noProof/>
          <w:lang w:val="es-CL" w:eastAsia="es-CL"/>
        </w:rPr>
        <w:drawing>
          <wp:inline distT="0" distB="0" distL="0" distR="0">
            <wp:extent cx="2726531" cy="2181225"/>
            <wp:effectExtent l="19050" t="0" r="0" b="0"/>
            <wp:docPr id="22" name="Imagen 22" descr="http://2.bp.blogspot.com/_z4U-E5vUWLU/S4w32i_ZJLI/AAAAAAAAAHQ/BS_TD9VVhs0/s400/engranaje-cilindrico-378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_z4U-E5vUWLU/S4w32i_ZJLI/AAAAAAAAAHQ/BS_TD9VVhs0/s400/engranaje-cilindrico-378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31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CE" w:rsidRDefault="002F08CE" w:rsidP="009E489B">
      <w:pPr>
        <w:rPr>
          <w:rFonts w:ascii="Times New Roman" w:hAnsi="Times New Roman" w:cs="Times New Roman"/>
          <w:sz w:val="24"/>
          <w:szCs w:val="24"/>
        </w:rPr>
      </w:pPr>
    </w:p>
    <w:p w:rsidR="002F08CE" w:rsidRDefault="002F08CE" w:rsidP="009E489B">
      <w:pPr>
        <w:rPr>
          <w:rFonts w:ascii="Times New Roman" w:hAnsi="Times New Roman" w:cs="Times New Roman"/>
          <w:sz w:val="24"/>
          <w:szCs w:val="24"/>
        </w:rPr>
      </w:pPr>
    </w:p>
    <w:p w:rsidR="002F08CE" w:rsidRDefault="002F08CE" w:rsidP="009E489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08CE">
        <w:rPr>
          <w:rFonts w:ascii="Times New Roman" w:hAnsi="Times New Roman" w:cs="Times New Roman"/>
          <w:b/>
          <w:i/>
          <w:sz w:val="28"/>
          <w:szCs w:val="28"/>
          <w:u w:val="single"/>
        </w:rPr>
        <w:t>Como surgieron</w:t>
      </w:r>
    </w:p>
    <w:p w:rsidR="002F08CE" w:rsidRPr="00A5241D" w:rsidRDefault="002F08CE" w:rsidP="009E489B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2F08CE">
        <w:rPr>
          <w:rFonts w:ascii="Times New Roman" w:hAnsi="Times New Roman" w:cs="Times New Roman"/>
          <w:sz w:val="24"/>
          <w:szCs w:val="24"/>
        </w:rPr>
        <w:t>Desde</w:t>
      </w:r>
      <w:r>
        <w:rPr>
          <w:rFonts w:ascii="Times New Roman" w:hAnsi="Times New Roman" w:cs="Times New Roman"/>
          <w:sz w:val="24"/>
          <w:szCs w:val="24"/>
        </w:rPr>
        <w:t xml:space="preserve"> tiempos </w:t>
      </w:r>
      <w:r w:rsidR="00536CB8">
        <w:rPr>
          <w:rFonts w:ascii="Times New Roman" w:hAnsi="Times New Roman" w:cs="Times New Roman"/>
          <w:sz w:val="24"/>
          <w:szCs w:val="24"/>
        </w:rPr>
        <w:t>muy</w:t>
      </w:r>
      <w:r>
        <w:rPr>
          <w:rFonts w:ascii="Times New Roman" w:hAnsi="Times New Roman" w:cs="Times New Roman"/>
          <w:sz w:val="24"/>
          <w:szCs w:val="24"/>
        </w:rPr>
        <w:t xml:space="preserve"> antiguos</w:t>
      </w:r>
      <w:r w:rsidR="00536CB8">
        <w:rPr>
          <w:rFonts w:ascii="Times New Roman" w:hAnsi="Times New Roman" w:cs="Times New Roman"/>
          <w:sz w:val="24"/>
          <w:szCs w:val="24"/>
        </w:rPr>
        <w:t xml:space="preserve"> habían distintas maneras de </w:t>
      </w:r>
      <w:proofErr w:type="gramStart"/>
      <w:r w:rsidR="00536CB8">
        <w:rPr>
          <w:rFonts w:ascii="Times New Roman" w:hAnsi="Times New Roman" w:cs="Times New Roman"/>
          <w:sz w:val="24"/>
          <w:szCs w:val="24"/>
        </w:rPr>
        <w:t>transporte ,impulsión</w:t>
      </w:r>
      <w:proofErr w:type="gramEnd"/>
      <w:r w:rsidR="00536CB8">
        <w:rPr>
          <w:rFonts w:ascii="Times New Roman" w:hAnsi="Times New Roman" w:cs="Times New Roman"/>
          <w:sz w:val="24"/>
          <w:szCs w:val="24"/>
        </w:rPr>
        <w:t xml:space="preserve">, elevación y movimiento pero </w:t>
      </w:r>
      <w:r w:rsidR="00053BAB">
        <w:rPr>
          <w:rFonts w:ascii="Times New Roman" w:hAnsi="Times New Roman" w:cs="Times New Roman"/>
          <w:sz w:val="24"/>
          <w:szCs w:val="24"/>
        </w:rPr>
        <w:t>nadie</w:t>
      </w:r>
      <w:r w:rsidR="00536CB8">
        <w:rPr>
          <w:rFonts w:ascii="Times New Roman" w:hAnsi="Times New Roman" w:cs="Times New Roman"/>
          <w:sz w:val="24"/>
          <w:szCs w:val="24"/>
        </w:rPr>
        <w:t xml:space="preserve"> sabe donde ni cuando surgieron los engranajes pero se sabe que hay ciertos lugares en los cuales pudieron haber </w:t>
      </w:r>
      <w:r w:rsidR="00053BAB">
        <w:rPr>
          <w:rFonts w:ascii="Times New Roman" w:hAnsi="Times New Roman" w:cs="Times New Roman"/>
          <w:sz w:val="24"/>
          <w:szCs w:val="24"/>
        </w:rPr>
        <w:t>surgido</w:t>
      </w:r>
      <w:r w:rsidR="00A5241D">
        <w:rPr>
          <w:rFonts w:ascii="Times New Roman" w:hAnsi="Times New Roman" w:cs="Times New Roman"/>
          <w:sz w:val="24"/>
          <w:szCs w:val="24"/>
        </w:rPr>
        <w:t xml:space="preserve"> estos mecanismos como: china, Grecia , Turquía, Damasco</w:t>
      </w:r>
    </w:p>
    <w:p w:rsidR="001E030C" w:rsidRDefault="00A5241D" w:rsidP="00053BA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s-CL" w:eastAsia="es-CL"/>
        </w:rPr>
        <w:drawing>
          <wp:inline distT="0" distB="0" distL="0" distR="0">
            <wp:extent cx="5067300" cy="2205928"/>
            <wp:effectExtent l="19050" t="0" r="0" b="0"/>
            <wp:docPr id="5" name="Imagen 25" descr="File:Kronr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le:Kronrad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041" cy="220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AB" w:rsidRPr="00053BAB" w:rsidRDefault="00053BAB" w:rsidP="00053B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3BA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Funcionamiento de los engranajes</w:t>
      </w:r>
    </w:p>
    <w:p w:rsidR="001E030C" w:rsidRPr="00053BAB" w:rsidRDefault="00053BAB" w:rsidP="009E489B">
      <w:pPr>
        <w:rPr>
          <w:rFonts w:ascii="Times New Roman" w:hAnsi="Times New Roman" w:cs="Times New Roman"/>
          <w:sz w:val="24"/>
          <w:szCs w:val="24"/>
        </w:rPr>
      </w:pPr>
      <w:r w:rsidRPr="00053BAB">
        <w:rPr>
          <w:rFonts w:ascii="Times New Roman" w:hAnsi="Times New Roman" w:cs="Times New Roman"/>
          <w:sz w:val="24"/>
          <w:szCs w:val="24"/>
        </w:rPr>
        <w:t xml:space="preserve">El control que el engranaje ejerce sobre el movimiento depende totalmente </w:t>
      </w:r>
      <w:proofErr w:type="gramStart"/>
      <w:r w:rsidRPr="00053BAB">
        <w:rPr>
          <w:rFonts w:ascii="Times New Roman" w:hAnsi="Times New Roman" w:cs="Times New Roman"/>
          <w:sz w:val="24"/>
          <w:szCs w:val="24"/>
        </w:rPr>
        <w:t>de el</w:t>
      </w:r>
      <w:proofErr w:type="gramEnd"/>
      <w:r w:rsidRPr="00053BAB">
        <w:rPr>
          <w:rFonts w:ascii="Times New Roman" w:hAnsi="Times New Roman" w:cs="Times New Roman"/>
          <w:sz w:val="24"/>
          <w:szCs w:val="24"/>
        </w:rPr>
        <w:t xml:space="preserve"> tamaño de las ruedas que se conectan.</w:t>
      </w:r>
    </w:p>
    <w:p w:rsidR="00053BAB" w:rsidRDefault="00053BAB" w:rsidP="009E489B">
      <w:pPr>
        <w:rPr>
          <w:rFonts w:ascii="Times New Roman" w:hAnsi="Times New Roman" w:cs="Times New Roman"/>
          <w:sz w:val="24"/>
          <w:szCs w:val="24"/>
        </w:rPr>
      </w:pPr>
      <w:r w:rsidRPr="00053BAB">
        <w:rPr>
          <w:rFonts w:ascii="Times New Roman" w:hAnsi="Times New Roman" w:cs="Times New Roman"/>
          <w:sz w:val="24"/>
          <w:szCs w:val="24"/>
        </w:rPr>
        <w:t>Si la rueda mayor tiene el doble del tamaño y el doble  de dientes que la pequeña entonces la rueda pequeña gira con doble de fuerza pero con menor velocidad en una dirección opuesta a la mayor.</w:t>
      </w:r>
    </w:p>
    <w:p w:rsidR="00E05DA7" w:rsidRDefault="00E05DA7" w:rsidP="009E48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>
            <wp:extent cx="1323975" cy="1555490"/>
            <wp:effectExtent l="19050" t="0" r="9525" b="0"/>
            <wp:docPr id="28" name="Imagen 28" descr="http://www.educaciontecnologica.cl/imagenes_engranajes/engranaj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ducaciontecnologica.cl/imagenes_engranajes/engranaj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90" cy="155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A7" w:rsidRDefault="00E05DA7" w:rsidP="009E489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5DA7">
        <w:rPr>
          <w:rFonts w:ascii="Times New Roman" w:hAnsi="Times New Roman" w:cs="Times New Roman"/>
          <w:b/>
          <w:i/>
          <w:sz w:val="28"/>
          <w:szCs w:val="28"/>
          <w:u w:val="single"/>
        </w:rPr>
        <w:t>Tipos de engranaje</w:t>
      </w:r>
    </w:p>
    <w:p w:rsidR="00E92D11" w:rsidRDefault="00E05DA7" w:rsidP="009E489B">
      <w:r>
        <w:rPr>
          <w:rFonts w:ascii="Times New Roman" w:hAnsi="Times New Roman" w:cs="Times New Roman"/>
          <w:sz w:val="24"/>
          <w:szCs w:val="24"/>
        </w:rPr>
        <w:t xml:space="preserve">Existen diversos tipos de engranajes, con dientes curvos o rectos con distintos </w:t>
      </w:r>
      <w:r w:rsidR="00501F1A">
        <w:rPr>
          <w:rFonts w:ascii="Times New Roman" w:hAnsi="Times New Roman" w:cs="Times New Roman"/>
          <w:sz w:val="24"/>
          <w:szCs w:val="24"/>
        </w:rPr>
        <w:t>ángulos</w:t>
      </w:r>
      <w:r>
        <w:rPr>
          <w:rFonts w:ascii="Times New Roman" w:hAnsi="Times New Roman" w:cs="Times New Roman"/>
          <w:sz w:val="24"/>
          <w:szCs w:val="24"/>
        </w:rPr>
        <w:t xml:space="preserve"> de inclinación, se conectan entre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varias maneras para la transmisión de fuerza y movimientos</w:t>
      </w:r>
      <w:r w:rsidR="00501F1A">
        <w:rPr>
          <w:rFonts w:ascii="Times New Roman" w:hAnsi="Times New Roman" w:cs="Times New Roman"/>
          <w:sz w:val="24"/>
          <w:szCs w:val="24"/>
        </w:rPr>
        <w:t xml:space="preserve"> sin embargo existen 4 tipos básicos de engranajes los cuales actúan de manera que uno gira más rápido o con más fuerza que el otro.</w:t>
      </w:r>
      <w:r w:rsidR="001E030C">
        <w:t xml:space="preserve">                         </w:t>
      </w:r>
      <w:r w:rsidR="00501F1A">
        <w:rPr>
          <w:noProof/>
          <w:lang w:val="es-CL" w:eastAsia="es-CL"/>
        </w:rPr>
        <w:drawing>
          <wp:inline distT="0" distB="0" distL="0" distR="0">
            <wp:extent cx="6614583" cy="3571875"/>
            <wp:effectExtent l="19050" t="0" r="0" b="0"/>
            <wp:docPr id="31" name="Imagen 31" descr="engran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ngranaj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30" cy="357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30C">
        <w:t xml:space="preserve">               </w:t>
      </w:r>
    </w:p>
    <w:p w:rsidR="00501F1A" w:rsidRDefault="00501F1A" w:rsidP="009E489B"/>
    <w:p w:rsidR="00501F1A" w:rsidRDefault="00501F1A" w:rsidP="009E489B">
      <w:pPr>
        <w:rPr>
          <w:rFonts w:ascii="Times New Roman" w:hAnsi="Times New Roman" w:cs="Times New Roman"/>
          <w:sz w:val="24"/>
          <w:szCs w:val="24"/>
        </w:rPr>
      </w:pPr>
      <w:r w:rsidRPr="00501F1A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0" type="#_x0000_t202" style="position:absolute;margin-left:195.45pt;margin-top:49.15pt;width:156.2pt;height:38.6pt;z-index:251667456;mso-width-relative:margin;mso-height-relative:margin">
            <v:textbox>
              <w:txbxContent>
                <w:p w:rsidR="00501F1A" w:rsidRDefault="00501F1A">
                  <w:r>
                    <w:t>Engranaje de ruedas rectas o engranaje plano</w:t>
                  </w:r>
                </w:p>
              </w:txbxContent>
            </v:textbox>
          </v:shape>
        </w:pict>
      </w:r>
      <w:r w:rsidRPr="00501F1A">
        <w:rPr>
          <w:noProof/>
          <w:lang w:val="es-CL" w:eastAsia="es-CL"/>
        </w:rPr>
        <w:drawing>
          <wp:inline distT="0" distB="0" distL="0" distR="0">
            <wp:extent cx="1428750" cy="1323975"/>
            <wp:effectExtent l="0" t="0" r="0" b="0"/>
            <wp:docPr id="6" name="Imagen 34" descr="http://www.educaciontecnologica.cl/imagenes_motor_transmision/engr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educaciontecnologica.cl/imagenes_motor_transmision/engra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9DC" w:rsidRPr="00BB49D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23900" cy="723900"/>
            <wp:effectExtent l="0" t="0" r="0" b="0"/>
            <wp:docPr id="11" name="Imagen 46" descr="http://1.bp.blogspot.com/-z-4YOgK4ibQ/T2FBPvNbqEI/AAAAAAAAAVk/xpViI0MNXAQ/s1600/flecha-dere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1.bp.blogspot.com/-z-4YOgK4ibQ/T2FBPvNbqEI/AAAAAAAAAVk/xpViI0MNXAQ/s1600/flecha-derech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F1A" w:rsidRDefault="00501F1A" w:rsidP="009E489B">
      <w:pPr>
        <w:rPr>
          <w:rFonts w:ascii="Times New Roman" w:hAnsi="Times New Roman" w:cs="Times New Roman"/>
          <w:sz w:val="24"/>
          <w:szCs w:val="24"/>
        </w:rPr>
      </w:pPr>
      <w:r w:rsidRPr="00501F1A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226.2pt;margin-top:21.4pt;width:169.25pt;height:22.9pt;z-index:251669504;mso-width-percent:400;mso-width-percent:400;mso-width-relative:margin;mso-height-relative:margin">
            <v:textbox>
              <w:txbxContent>
                <w:p w:rsidR="00501F1A" w:rsidRDefault="00501F1A">
                  <w:r>
                    <w:t>Engranaje de cremallera y piñón</w:t>
                  </w:r>
                </w:p>
              </w:txbxContent>
            </v:textbox>
          </v:shape>
        </w:pict>
      </w:r>
      <w:r>
        <w:rPr>
          <w:noProof/>
          <w:lang w:val="es-CL" w:eastAsia="es-CL"/>
        </w:rPr>
        <w:drawing>
          <wp:inline distT="0" distB="0" distL="0" distR="0">
            <wp:extent cx="1952625" cy="819150"/>
            <wp:effectExtent l="0" t="0" r="0" b="0"/>
            <wp:docPr id="37" name="Imagen 37" descr="http://www.educaciontecnologica.cl/imagenes_motor_transmision/engr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educaciontecnologica.cl/imagenes_motor_transmision/engra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9DC" w:rsidRPr="00BB49D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23900" cy="723900"/>
            <wp:effectExtent l="0" t="0" r="0" b="0"/>
            <wp:docPr id="10" name="Imagen 46" descr="http://1.bp.blogspot.com/-z-4YOgK4ibQ/T2FBPvNbqEI/AAAAAAAAAVk/xpViI0MNXAQ/s1600/flecha-dere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1.bp.blogspot.com/-z-4YOgK4ibQ/T2FBPvNbqEI/AAAAAAAAAVk/xpViI0MNXAQ/s1600/flecha-derech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F1A" w:rsidRDefault="00501F1A" w:rsidP="009E489B">
      <w:pPr>
        <w:rPr>
          <w:rFonts w:ascii="Times New Roman" w:hAnsi="Times New Roman" w:cs="Times New Roman"/>
          <w:sz w:val="24"/>
          <w:szCs w:val="24"/>
        </w:rPr>
      </w:pPr>
      <w:r w:rsidRPr="00501F1A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221.15pt;margin-top:68.5pt;width:169.25pt;height:21.6pt;z-index:251671552;mso-width-percent:400;mso-width-percent:400;mso-width-relative:margin;mso-height-relative:margin">
            <v:textbox>
              <w:txbxContent>
                <w:p w:rsidR="00501F1A" w:rsidRDefault="00501F1A">
                  <w:r>
                    <w:t>Tornillo sin fin o sin fin corona</w:t>
                  </w:r>
                </w:p>
              </w:txbxContent>
            </v:textbox>
          </v:shape>
        </w:pict>
      </w:r>
      <w:r>
        <w:rPr>
          <w:noProof/>
          <w:lang w:val="es-CL" w:eastAsia="es-CL"/>
        </w:rPr>
        <w:drawing>
          <wp:inline distT="0" distB="0" distL="0" distR="0">
            <wp:extent cx="1428750" cy="1638300"/>
            <wp:effectExtent l="0" t="0" r="0" b="0"/>
            <wp:docPr id="40" name="Imagen 40" descr="http://www.educaciontecnologica.cl/imagenes_motor_transmision/engr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educaciontecnologica.cl/imagenes_motor_transmision/engra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9DC" w:rsidRPr="00BB49D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4925" cy="1304925"/>
            <wp:effectExtent l="0" t="0" r="9525" b="0"/>
            <wp:docPr id="9" name="Imagen 46" descr="http://1.bp.blogspot.com/-z-4YOgK4ibQ/T2FBPvNbqEI/AAAAAAAAAVk/xpViI0MNXAQ/s1600/flecha-dere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1.bp.blogspot.com/-z-4YOgK4ibQ/T2FBPvNbqEI/AAAAAAAAAVk/xpViI0MNXAQ/s1600/flecha-derech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F1A" w:rsidRDefault="00501F1A" w:rsidP="009E489B">
      <w:pPr>
        <w:rPr>
          <w:rFonts w:ascii="Times New Roman" w:hAnsi="Times New Roman" w:cs="Times New Roman"/>
          <w:sz w:val="24"/>
          <w:szCs w:val="24"/>
        </w:rPr>
      </w:pPr>
      <w:r w:rsidRPr="00501F1A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178.55pt;margin-top:45.95pt;width:152pt;height:20.05pt;z-index:251673600;mso-width-relative:margin;mso-height-relative:margin">
            <v:textbox>
              <w:txbxContent>
                <w:p w:rsidR="00501F1A" w:rsidRDefault="00501F1A">
                  <w:r>
                    <w:t>Engranaje de ruedas cónicas</w:t>
                  </w:r>
                </w:p>
              </w:txbxContent>
            </v:textbox>
          </v:shape>
        </w:pict>
      </w:r>
      <w:r>
        <w:rPr>
          <w:noProof/>
          <w:lang w:val="es-CL" w:eastAsia="es-CL"/>
        </w:rPr>
        <w:drawing>
          <wp:inline distT="0" distB="0" distL="0" distR="0">
            <wp:extent cx="1428750" cy="1114425"/>
            <wp:effectExtent l="0" t="0" r="0" b="0"/>
            <wp:docPr id="43" name="Imagen 43" descr="http://www.educaciontecnologica.cl/imagenes_motor_transmision/engr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educaciontecnologica.cl/imagenes_motor_transmision/engra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9DC">
        <w:rPr>
          <w:noProof/>
          <w:lang w:val="es-CL" w:eastAsia="es-CL"/>
        </w:rPr>
        <w:drawing>
          <wp:inline distT="0" distB="0" distL="0" distR="0">
            <wp:extent cx="723900" cy="723900"/>
            <wp:effectExtent l="0" t="0" r="0" b="0"/>
            <wp:docPr id="7" name="Imagen 46" descr="http://1.bp.blogspot.com/-z-4YOgK4ibQ/T2FBPvNbqEI/AAAAAAAAAVk/xpViI0MNXAQ/s1600/flecha-dere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1.bp.blogspot.com/-z-4YOgK4ibQ/T2FBPvNbqEI/AAAAAAAAAVk/xpViI0MNXAQ/s1600/flecha-derech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592" w:rsidRDefault="00B45592" w:rsidP="009E489B">
      <w:pPr>
        <w:rPr>
          <w:rFonts w:ascii="Times New Roman" w:hAnsi="Times New Roman" w:cs="Times New Roman"/>
          <w:sz w:val="24"/>
          <w:szCs w:val="24"/>
        </w:rPr>
      </w:pPr>
    </w:p>
    <w:p w:rsidR="00531BB2" w:rsidRPr="00531BB2" w:rsidRDefault="00531BB2" w:rsidP="009E48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Conclusión</w:t>
      </w:r>
    </w:p>
    <w:p w:rsidR="00B45592" w:rsidRDefault="00B45592" w:rsidP="009E4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este trabajo puede concluir que los engranajes son muy útiles también pude conocer todos sus funcionamientos y puedo </w:t>
      </w:r>
      <w:r w:rsidR="00531BB2">
        <w:rPr>
          <w:rFonts w:ascii="Times New Roman" w:hAnsi="Times New Roman" w:cs="Times New Roman"/>
          <w:sz w:val="24"/>
          <w:szCs w:val="24"/>
        </w:rPr>
        <w:t>decir</w:t>
      </w:r>
      <w:r>
        <w:rPr>
          <w:rFonts w:ascii="Times New Roman" w:hAnsi="Times New Roman" w:cs="Times New Roman"/>
          <w:sz w:val="24"/>
          <w:szCs w:val="24"/>
        </w:rPr>
        <w:t xml:space="preserve"> que los engranajes son muy buenos y ecológicos ya que estos no gastan energía eléctrica necesariamente si no que energía mecánica </w:t>
      </w:r>
      <w:r w:rsidR="00531BB2">
        <w:rPr>
          <w:rFonts w:ascii="Times New Roman" w:hAnsi="Times New Roman" w:cs="Times New Roman"/>
          <w:sz w:val="24"/>
          <w:szCs w:val="24"/>
        </w:rPr>
        <w:t xml:space="preserve">lo que es bueno para el planeta que cada </w:t>
      </w:r>
      <w:proofErr w:type="spellStart"/>
      <w:r w:rsidR="00531BB2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531BB2">
        <w:rPr>
          <w:rFonts w:ascii="Times New Roman" w:hAnsi="Times New Roman" w:cs="Times New Roman"/>
          <w:sz w:val="24"/>
          <w:szCs w:val="24"/>
        </w:rPr>
        <w:t xml:space="preserve"> se ve más contaminados por las grandes industrias de energía que contaminan</w:t>
      </w:r>
      <w:r w:rsidR="001A5749">
        <w:rPr>
          <w:rFonts w:ascii="Times New Roman" w:hAnsi="Times New Roman" w:cs="Times New Roman"/>
          <w:sz w:val="24"/>
          <w:szCs w:val="24"/>
        </w:rPr>
        <w:t xml:space="preserve"> el medio ambiente.</w:t>
      </w:r>
    </w:p>
    <w:p w:rsidR="00BB49DC" w:rsidRDefault="00BB49DC" w:rsidP="009E489B">
      <w:pPr>
        <w:rPr>
          <w:rFonts w:ascii="Times New Roman" w:hAnsi="Times New Roman" w:cs="Times New Roman"/>
          <w:sz w:val="24"/>
          <w:szCs w:val="24"/>
        </w:rPr>
      </w:pPr>
    </w:p>
    <w:p w:rsidR="00BB49DC" w:rsidRPr="00501F1A" w:rsidRDefault="00BB49DC" w:rsidP="009E489B">
      <w:pPr>
        <w:rPr>
          <w:rFonts w:ascii="Times New Roman" w:hAnsi="Times New Roman" w:cs="Times New Roman"/>
          <w:sz w:val="24"/>
          <w:szCs w:val="24"/>
        </w:rPr>
      </w:pPr>
    </w:p>
    <w:sectPr w:rsidR="00BB49DC" w:rsidRPr="00501F1A" w:rsidSect="00B94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54C9"/>
    <w:multiLevelType w:val="hybridMultilevel"/>
    <w:tmpl w:val="C30E8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15FF8"/>
    <w:multiLevelType w:val="hybridMultilevel"/>
    <w:tmpl w:val="532E8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E446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02F37"/>
    <w:multiLevelType w:val="hybridMultilevel"/>
    <w:tmpl w:val="60D67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6B2"/>
    <w:rsid w:val="00025DE5"/>
    <w:rsid w:val="00053BAB"/>
    <w:rsid w:val="00081B0F"/>
    <w:rsid w:val="00095104"/>
    <w:rsid w:val="000A56E0"/>
    <w:rsid w:val="000B7916"/>
    <w:rsid w:val="000B7FB0"/>
    <w:rsid w:val="000C79D6"/>
    <w:rsid w:val="00182B68"/>
    <w:rsid w:val="001A5749"/>
    <w:rsid w:val="001E030C"/>
    <w:rsid w:val="002A1700"/>
    <w:rsid w:val="002A3FB2"/>
    <w:rsid w:val="002F08CE"/>
    <w:rsid w:val="00340387"/>
    <w:rsid w:val="004475B5"/>
    <w:rsid w:val="004746BC"/>
    <w:rsid w:val="004B04EE"/>
    <w:rsid w:val="00501F1A"/>
    <w:rsid w:val="00531BB2"/>
    <w:rsid w:val="00536CB8"/>
    <w:rsid w:val="00575451"/>
    <w:rsid w:val="005A491A"/>
    <w:rsid w:val="00622FB4"/>
    <w:rsid w:val="006B320D"/>
    <w:rsid w:val="006D639D"/>
    <w:rsid w:val="006F1CF5"/>
    <w:rsid w:val="00725B34"/>
    <w:rsid w:val="00767105"/>
    <w:rsid w:val="00834C7B"/>
    <w:rsid w:val="008B216D"/>
    <w:rsid w:val="008B4E08"/>
    <w:rsid w:val="008B58C9"/>
    <w:rsid w:val="008B7AE1"/>
    <w:rsid w:val="008B7B5D"/>
    <w:rsid w:val="008C4833"/>
    <w:rsid w:val="009364D4"/>
    <w:rsid w:val="00940FCC"/>
    <w:rsid w:val="009506FF"/>
    <w:rsid w:val="009513A8"/>
    <w:rsid w:val="00962740"/>
    <w:rsid w:val="009A109D"/>
    <w:rsid w:val="009E484D"/>
    <w:rsid w:val="009E489B"/>
    <w:rsid w:val="00A45485"/>
    <w:rsid w:val="00A5241D"/>
    <w:rsid w:val="00A86A07"/>
    <w:rsid w:val="00AC41FD"/>
    <w:rsid w:val="00AC6F1A"/>
    <w:rsid w:val="00AD65E6"/>
    <w:rsid w:val="00B1080A"/>
    <w:rsid w:val="00B11B58"/>
    <w:rsid w:val="00B32444"/>
    <w:rsid w:val="00B45592"/>
    <w:rsid w:val="00B91617"/>
    <w:rsid w:val="00B94F31"/>
    <w:rsid w:val="00BB49DC"/>
    <w:rsid w:val="00BC75F6"/>
    <w:rsid w:val="00C90D87"/>
    <w:rsid w:val="00CF5E12"/>
    <w:rsid w:val="00D206B2"/>
    <w:rsid w:val="00DA196B"/>
    <w:rsid w:val="00DA48FE"/>
    <w:rsid w:val="00E05DA7"/>
    <w:rsid w:val="00E107AC"/>
    <w:rsid w:val="00E92D11"/>
    <w:rsid w:val="00E9511F"/>
    <w:rsid w:val="00ED1F14"/>
    <w:rsid w:val="00ED4ACB"/>
    <w:rsid w:val="00EF5BDF"/>
    <w:rsid w:val="00F10A98"/>
    <w:rsid w:val="00F5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F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DE5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01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4C4F-E6AB-4295-A6DA-BAA696F4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CRA1</dc:creator>
  <cp:lastModifiedBy>Usuario</cp:lastModifiedBy>
  <cp:revision>2</cp:revision>
  <dcterms:created xsi:type="dcterms:W3CDTF">2012-08-31T19:37:00Z</dcterms:created>
  <dcterms:modified xsi:type="dcterms:W3CDTF">2012-08-31T19:37:00Z</dcterms:modified>
</cp:coreProperties>
</file>